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49DF" w14:textId="25A2DBA4" w:rsidR="001E0574" w:rsidRDefault="004C4A79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24DBD86" wp14:editId="4C36F045">
            <wp:simplePos x="0" y="0"/>
            <wp:positionH relativeFrom="column">
              <wp:posOffset>5720715</wp:posOffset>
            </wp:positionH>
            <wp:positionV relativeFrom="paragraph">
              <wp:posOffset>5080</wp:posOffset>
            </wp:positionV>
            <wp:extent cx="1133475" cy="1000760"/>
            <wp:effectExtent l="0" t="0" r="9525" b="889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260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386B30" wp14:editId="4189D133">
            <wp:simplePos x="0" y="0"/>
            <wp:positionH relativeFrom="column">
              <wp:posOffset>-384810</wp:posOffset>
            </wp:positionH>
            <wp:positionV relativeFrom="paragraph">
              <wp:posOffset>-166370</wp:posOffset>
            </wp:positionV>
            <wp:extent cx="3377565" cy="1114425"/>
            <wp:effectExtent l="0" t="0" r="0" b="9525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85533819"/>
      <w:bookmarkEnd w:id="0"/>
    </w:p>
    <w:p w14:paraId="302D203E" w14:textId="371B9F81" w:rsidR="00347CE0" w:rsidRPr="00347CE0" w:rsidRDefault="00347CE0" w:rsidP="00347CE0"/>
    <w:p w14:paraId="39C2E6B0" w14:textId="0518CB14" w:rsidR="00347CE0" w:rsidRPr="00347CE0" w:rsidRDefault="00347CE0" w:rsidP="00347CE0">
      <w:pPr>
        <w:rPr>
          <w:sz w:val="40"/>
          <w:szCs w:val="40"/>
        </w:rPr>
      </w:pPr>
    </w:p>
    <w:p w14:paraId="2B079386" w14:textId="77777777" w:rsidR="00663260" w:rsidRDefault="00347CE0" w:rsidP="00347CE0">
      <w:pPr>
        <w:tabs>
          <w:tab w:val="left" w:pos="3255"/>
        </w:tabs>
        <w:rPr>
          <w:sz w:val="40"/>
          <w:szCs w:val="40"/>
        </w:rPr>
      </w:pPr>
      <w:r w:rsidRPr="00347CE0">
        <w:rPr>
          <w:sz w:val="40"/>
          <w:szCs w:val="40"/>
        </w:rPr>
        <w:tab/>
      </w:r>
      <w:r w:rsidR="00C44C38">
        <w:rPr>
          <w:sz w:val="40"/>
          <w:szCs w:val="40"/>
        </w:rPr>
        <w:t xml:space="preserve">        </w:t>
      </w:r>
    </w:p>
    <w:p w14:paraId="4929FBE7" w14:textId="567505BE" w:rsidR="001B5B0D" w:rsidRDefault="001B5B0D" w:rsidP="00347CE0">
      <w:pPr>
        <w:tabs>
          <w:tab w:val="left" w:pos="3255"/>
        </w:tabs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</w:t>
      </w:r>
      <w:r w:rsidRPr="00347CE0">
        <w:rPr>
          <w:b/>
          <w:bCs/>
          <w:sz w:val="40"/>
          <w:szCs w:val="40"/>
        </w:rPr>
        <w:t>COMBUSTIBLE</w:t>
      </w:r>
      <w:r w:rsidR="00663260">
        <w:rPr>
          <w:sz w:val="40"/>
          <w:szCs w:val="40"/>
        </w:rPr>
        <w:t xml:space="preserve"> </w:t>
      </w:r>
    </w:p>
    <w:p w14:paraId="3A298B3D" w14:textId="77777777" w:rsidR="001B5B0D" w:rsidRDefault="001B5B0D" w:rsidP="001B5B0D">
      <w:pPr>
        <w:tabs>
          <w:tab w:val="left" w:pos="3255"/>
        </w:tabs>
        <w:jc w:val="both"/>
        <w:rPr>
          <w:sz w:val="40"/>
          <w:szCs w:val="40"/>
        </w:rPr>
      </w:pPr>
    </w:p>
    <w:p w14:paraId="63FF5F6D" w14:textId="733BCE45" w:rsidR="004C4A79" w:rsidRDefault="00663260" w:rsidP="001B5B0D">
      <w:pPr>
        <w:tabs>
          <w:tab w:val="left" w:pos="325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C4A79">
        <w:rPr>
          <w:sz w:val="40"/>
          <w:szCs w:val="40"/>
        </w:rPr>
        <w:t xml:space="preserve">Se genera la comparativa en gasto de combustible de </w:t>
      </w:r>
      <w:r w:rsidR="00CE4374">
        <w:rPr>
          <w:sz w:val="40"/>
          <w:szCs w:val="40"/>
        </w:rPr>
        <w:t>abril –</w:t>
      </w:r>
      <w:r w:rsidR="00DC72DE">
        <w:rPr>
          <w:sz w:val="40"/>
          <w:szCs w:val="40"/>
        </w:rPr>
        <w:t xml:space="preserve"> </w:t>
      </w:r>
      <w:r w:rsidR="00CE4374">
        <w:rPr>
          <w:sz w:val="40"/>
          <w:szCs w:val="40"/>
        </w:rPr>
        <w:t xml:space="preserve">junio </w:t>
      </w:r>
      <w:r w:rsidR="00BF52C5">
        <w:rPr>
          <w:sz w:val="40"/>
          <w:szCs w:val="40"/>
        </w:rPr>
        <w:t>2021 y</w:t>
      </w:r>
      <w:r w:rsidR="0098723F">
        <w:rPr>
          <w:sz w:val="40"/>
          <w:szCs w:val="40"/>
        </w:rPr>
        <w:t xml:space="preserve"> </w:t>
      </w:r>
      <w:r w:rsidR="00CE4374">
        <w:rPr>
          <w:sz w:val="40"/>
          <w:szCs w:val="40"/>
        </w:rPr>
        <w:t>abril- junio</w:t>
      </w:r>
      <w:r w:rsidR="0098723F">
        <w:rPr>
          <w:sz w:val="40"/>
          <w:szCs w:val="40"/>
        </w:rPr>
        <w:t xml:space="preserve"> 2022 </w:t>
      </w:r>
      <w:r w:rsidR="004C4A79">
        <w:rPr>
          <w:sz w:val="40"/>
          <w:szCs w:val="40"/>
        </w:rPr>
        <w:t xml:space="preserve">tomando en cuenta </w:t>
      </w:r>
      <w:r w:rsidR="0098723F">
        <w:rPr>
          <w:sz w:val="40"/>
          <w:szCs w:val="40"/>
        </w:rPr>
        <w:t xml:space="preserve">que en lo que va del año, el costo del combustible a aumentado casi </w:t>
      </w:r>
      <w:r w:rsidR="00CE4374">
        <w:rPr>
          <w:sz w:val="40"/>
          <w:szCs w:val="40"/>
        </w:rPr>
        <w:t>10</w:t>
      </w:r>
      <w:r w:rsidR="0098723F">
        <w:rPr>
          <w:sz w:val="40"/>
          <w:szCs w:val="40"/>
        </w:rPr>
        <w:t xml:space="preserve"> veces, y se han generado apoyos a la ciudadanía, de igual manera se a elevado un poco el consumo, ya que tenemos trabajando las unidades vehiculares a un </w:t>
      </w:r>
      <w:r w:rsidR="00CE4374">
        <w:rPr>
          <w:sz w:val="40"/>
          <w:szCs w:val="40"/>
        </w:rPr>
        <w:t>90</w:t>
      </w:r>
      <w:r w:rsidR="0098723F">
        <w:rPr>
          <w:sz w:val="40"/>
          <w:szCs w:val="40"/>
        </w:rPr>
        <w:t>%.</w:t>
      </w:r>
      <w:r w:rsidR="0082567E">
        <w:rPr>
          <w:sz w:val="40"/>
          <w:szCs w:val="40"/>
        </w:rPr>
        <w:t xml:space="preserve">, y el cual se a realizado el aumento de combustible ya que también se han generado </w:t>
      </w:r>
      <w:proofErr w:type="spellStart"/>
      <w:r w:rsidR="0082567E">
        <w:rPr>
          <w:sz w:val="40"/>
          <w:szCs w:val="40"/>
        </w:rPr>
        <w:t>mas</w:t>
      </w:r>
      <w:proofErr w:type="spellEnd"/>
      <w:r w:rsidR="0082567E">
        <w:rPr>
          <w:sz w:val="40"/>
          <w:szCs w:val="40"/>
        </w:rPr>
        <w:t xml:space="preserve"> unidades.</w:t>
      </w:r>
    </w:p>
    <w:tbl>
      <w:tblPr>
        <w:tblStyle w:val="Tablaconcuadrcula"/>
        <w:tblpPr w:leftFromText="141" w:rightFromText="141" w:vertAnchor="page" w:horzAnchor="margin" w:tblpXSpec="center" w:tblpY="8701"/>
        <w:tblW w:w="0" w:type="auto"/>
        <w:tblLook w:val="04A0" w:firstRow="1" w:lastRow="0" w:firstColumn="1" w:lastColumn="0" w:noHBand="0" w:noVBand="1"/>
      </w:tblPr>
      <w:tblGrid>
        <w:gridCol w:w="2207"/>
        <w:gridCol w:w="2608"/>
        <w:gridCol w:w="2693"/>
      </w:tblGrid>
      <w:tr w:rsidR="001B5B0D" w14:paraId="7D646464" w14:textId="77777777" w:rsidTr="00776752">
        <w:tc>
          <w:tcPr>
            <w:tcW w:w="2207" w:type="dxa"/>
          </w:tcPr>
          <w:p w14:paraId="39677C19" w14:textId="631FE252" w:rsidR="001B5B0D" w:rsidRPr="00FF12BE" w:rsidRDefault="001B5B0D" w:rsidP="00776752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>MES</w:t>
            </w:r>
            <w:r>
              <w:rPr>
                <w:b/>
                <w:bCs/>
                <w:sz w:val="32"/>
                <w:szCs w:val="32"/>
              </w:rPr>
              <w:t xml:space="preserve"> 202</w:t>
            </w:r>
            <w:r w:rsidR="00DC72D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08" w:type="dxa"/>
          </w:tcPr>
          <w:p w14:paraId="5210AE5C" w14:textId="77777777" w:rsidR="001B5B0D" w:rsidRPr="00FF12BE" w:rsidRDefault="001B5B0D" w:rsidP="00776752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>GASTO LITROS</w:t>
            </w:r>
          </w:p>
        </w:tc>
        <w:tc>
          <w:tcPr>
            <w:tcW w:w="2693" w:type="dxa"/>
          </w:tcPr>
          <w:p w14:paraId="64FDF31C" w14:textId="77777777" w:rsidR="001B5B0D" w:rsidRPr="00FF12BE" w:rsidRDefault="001B5B0D" w:rsidP="00776752">
            <w:pPr>
              <w:tabs>
                <w:tab w:val="left" w:pos="32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 xml:space="preserve">GASTO </w:t>
            </w: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1B5B0D" w14:paraId="64D24A89" w14:textId="77777777" w:rsidTr="00776752">
        <w:tc>
          <w:tcPr>
            <w:tcW w:w="2207" w:type="dxa"/>
          </w:tcPr>
          <w:p w14:paraId="0F6C4DC3" w14:textId="3DD184C8" w:rsidR="001B5B0D" w:rsidRPr="007B0139" w:rsidRDefault="00CE4374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ABRIL</w:t>
            </w:r>
          </w:p>
        </w:tc>
        <w:tc>
          <w:tcPr>
            <w:tcW w:w="2608" w:type="dxa"/>
          </w:tcPr>
          <w:p w14:paraId="48EFE803" w14:textId="2BE8B01C" w:rsidR="001B5B0D" w:rsidRPr="00FF12BE" w:rsidRDefault="00EA62AF" w:rsidP="0098723F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23,960.61</w:t>
            </w:r>
          </w:p>
        </w:tc>
        <w:tc>
          <w:tcPr>
            <w:tcW w:w="2693" w:type="dxa"/>
          </w:tcPr>
          <w:p w14:paraId="36A4A171" w14:textId="3F4FA21F" w:rsidR="001B5B0D" w:rsidRPr="00FF12BE" w:rsidRDefault="001B5B0D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EA62AF">
              <w:rPr>
                <w:b/>
                <w:bCs/>
                <w:sz w:val="28"/>
                <w:szCs w:val="28"/>
              </w:rPr>
              <w:t>494,459.96</w:t>
            </w:r>
          </w:p>
        </w:tc>
      </w:tr>
      <w:tr w:rsidR="001B5B0D" w14:paraId="33952297" w14:textId="77777777" w:rsidTr="00776752">
        <w:tc>
          <w:tcPr>
            <w:tcW w:w="2207" w:type="dxa"/>
          </w:tcPr>
          <w:p w14:paraId="7282457B" w14:textId="5DCF9B7A" w:rsidR="001B5B0D" w:rsidRPr="007B0139" w:rsidRDefault="00CE4374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MAYO</w:t>
            </w:r>
          </w:p>
        </w:tc>
        <w:tc>
          <w:tcPr>
            <w:tcW w:w="2608" w:type="dxa"/>
          </w:tcPr>
          <w:p w14:paraId="0AB0661D" w14:textId="1A4F7F72" w:rsidR="001B5B0D" w:rsidRPr="00FF12BE" w:rsidRDefault="00EA62AF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25,686.76</w:t>
            </w:r>
          </w:p>
        </w:tc>
        <w:tc>
          <w:tcPr>
            <w:tcW w:w="2693" w:type="dxa"/>
          </w:tcPr>
          <w:p w14:paraId="2C4A25B4" w14:textId="6138D001" w:rsidR="001B5B0D" w:rsidRPr="00FF12BE" w:rsidRDefault="001B5B0D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EA62AF">
              <w:rPr>
                <w:b/>
                <w:bCs/>
                <w:sz w:val="28"/>
                <w:szCs w:val="28"/>
              </w:rPr>
              <w:t>530,905.30</w:t>
            </w:r>
          </w:p>
        </w:tc>
      </w:tr>
      <w:tr w:rsidR="001B5B0D" w14:paraId="586B0330" w14:textId="77777777" w:rsidTr="00776752">
        <w:tc>
          <w:tcPr>
            <w:tcW w:w="2207" w:type="dxa"/>
          </w:tcPr>
          <w:p w14:paraId="7B5CB72B" w14:textId="68765C0A" w:rsidR="001B5B0D" w:rsidRPr="007B0139" w:rsidRDefault="00CE4374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JUNIO</w:t>
            </w:r>
          </w:p>
        </w:tc>
        <w:tc>
          <w:tcPr>
            <w:tcW w:w="2608" w:type="dxa"/>
          </w:tcPr>
          <w:p w14:paraId="2EEBF54B" w14:textId="4428586E" w:rsidR="001B5B0D" w:rsidRPr="00FF12BE" w:rsidRDefault="00EA62AF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23,960.61</w:t>
            </w:r>
          </w:p>
        </w:tc>
        <w:tc>
          <w:tcPr>
            <w:tcW w:w="2693" w:type="dxa"/>
          </w:tcPr>
          <w:p w14:paraId="2D2DFDB6" w14:textId="1CC1E9C9" w:rsidR="001B5B0D" w:rsidRPr="00FF12BE" w:rsidRDefault="001B5B0D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98723F">
              <w:rPr>
                <w:b/>
                <w:bCs/>
                <w:sz w:val="28"/>
                <w:szCs w:val="28"/>
              </w:rPr>
              <w:t xml:space="preserve"> </w:t>
            </w:r>
            <w:r w:rsidR="00EA62AF">
              <w:rPr>
                <w:b/>
                <w:bCs/>
                <w:sz w:val="28"/>
                <w:szCs w:val="28"/>
              </w:rPr>
              <w:t>494,439.96</w:t>
            </w:r>
          </w:p>
        </w:tc>
      </w:tr>
      <w:tr w:rsidR="001B5B0D" w14:paraId="73106A4D" w14:textId="77777777" w:rsidTr="00776752">
        <w:tc>
          <w:tcPr>
            <w:tcW w:w="2207" w:type="dxa"/>
          </w:tcPr>
          <w:p w14:paraId="1C661AA3" w14:textId="77777777" w:rsidR="001B5B0D" w:rsidRPr="007B0139" w:rsidRDefault="001B5B0D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B01189">
              <w:rPr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2608" w:type="dxa"/>
          </w:tcPr>
          <w:p w14:paraId="14189CA9" w14:textId="04C3BA03" w:rsidR="001B5B0D" w:rsidRPr="00B01189" w:rsidRDefault="002446E9" w:rsidP="0000494D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49,647.37</w:t>
            </w:r>
          </w:p>
        </w:tc>
        <w:tc>
          <w:tcPr>
            <w:tcW w:w="2693" w:type="dxa"/>
          </w:tcPr>
          <w:p w14:paraId="0F3EB0C7" w14:textId="0AAB06A0" w:rsidR="001B5B0D" w:rsidRPr="00B01189" w:rsidRDefault="002446E9" w:rsidP="0000494D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1,519,805.22</w:t>
            </w:r>
          </w:p>
        </w:tc>
      </w:tr>
    </w:tbl>
    <w:p w14:paraId="23336947" w14:textId="4647614C" w:rsidR="00347CE0" w:rsidRDefault="00663260" w:rsidP="00347CE0">
      <w:pPr>
        <w:tabs>
          <w:tab w:val="left" w:pos="3255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C44C38">
        <w:rPr>
          <w:sz w:val="40"/>
          <w:szCs w:val="40"/>
        </w:rPr>
        <w:t xml:space="preserve">   </w:t>
      </w:r>
    </w:p>
    <w:p w14:paraId="1C8CD080" w14:textId="6D1FC5BD" w:rsidR="00347CE0" w:rsidRDefault="00F4667F" w:rsidP="00347CE0">
      <w:pPr>
        <w:tabs>
          <w:tab w:val="left" w:pos="325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2230D85B" w14:textId="77777777" w:rsidR="00F4667F" w:rsidRDefault="00F4667F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29046199" w14:textId="77777777" w:rsidR="0037371F" w:rsidRDefault="0037371F" w:rsidP="00347CE0">
      <w:pPr>
        <w:tabs>
          <w:tab w:val="left" w:pos="3255"/>
        </w:tabs>
        <w:rPr>
          <w:b/>
          <w:bCs/>
          <w:sz w:val="40"/>
          <w:szCs w:val="40"/>
        </w:rPr>
      </w:pPr>
    </w:p>
    <w:tbl>
      <w:tblPr>
        <w:tblStyle w:val="Tablaconcuadrcula"/>
        <w:tblpPr w:leftFromText="141" w:rightFromText="141" w:vertAnchor="page" w:horzAnchor="margin" w:tblpXSpec="center" w:tblpY="10891"/>
        <w:tblW w:w="0" w:type="auto"/>
        <w:tblLook w:val="04A0" w:firstRow="1" w:lastRow="0" w:firstColumn="1" w:lastColumn="0" w:noHBand="0" w:noVBand="1"/>
      </w:tblPr>
      <w:tblGrid>
        <w:gridCol w:w="2207"/>
        <w:gridCol w:w="2608"/>
        <w:gridCol w:w="2693"/>
      </w:tblGrid>
      <w:tr w:rsidR="001B5B0D" w14:paraId="10380EDB" w14:textId="77777777" w:rsidTr="00776752">
        <w:tc>
          <w:tcPr>
            <w:tcW w:w="2207" w:type="dxa"/>
          </w:tcPr>
          <w:p w14:paraId="013FA454" w14:textId="79D34DEA" w:rsidR="001B5B0D" w:rsidRPr="00FF12BE" w:rsidRDefault="001B5B0D" w:rsidP="00776752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>MES</w:t>
            </w:r>
            <w:r>
              <w:rPr>
                <w:b/>
                <w:bCs/>
                <w:sz w:val="32"/>
                <w:szCs w:val="32"/>
              </w:rPr>
              <w:t xml:space="preserve"> 202</w:t>
            </w:r>
            <w:r w:rsidR="00DC72D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08" w:type="dxa"/>
          </w:tcPr>
          <w:p w14:paraId="018FE4D0" w14:textId="77777777" w:rsidR="001B5B0D" w:rsidRPr="00FF12BE" w:rsidRDefault="001B5B0D" w:rsidP="00776752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>GASTO LITROS</w:t>
            </w:r>
          </w:p>
        </w:tc>
        <w:tc>
          <w:tcPr>
            <w:tcW w:w="2693" w:type="dxa"/>
          </w:tcPr>
          <w:p w14:paraId="0849BF2E" w14:textId="77777777" w:rsidR="001B5B0D" w:rsidRPr="00FF12BE" w:rsidRDefault="001B5B0D" w:rsidP="00776752">
            <w:pPr>
              <w:tabs>
                <w:tab w:val="left" w:pos="32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F12BE">
              <w:rPr>
                <w:b/>
                <w:bCs/>
                <w:sz w:val="32"/>
                <w:szCs w:val="32"/>
              </w:rPr>
              <w:t xml:space="preserve">GASTO </w:t>
            </w: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1B5B0D" w14:paraId="7C2215C8" w14:textId="77777777" w:rsidTr="00776752">
        <w:tc>
          <w:tcPr>
            <w:tcW w:w="2207" w:type="dxa"/>
          </w:tcPr>
          <w:p w14:paraId="519EA92B" w14:textId="30B95D01" w:rsidR="001B5B0D" w:rsidRPr="007B0139" w:rsidRDefault="00A2095A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ABRIL</w:t>
            </w:r>
          </w:p>
        </w:tc>
        <w:tc>
          <w:tcPr>
            <w:tcW w:w="2608" w:type="dxa"/>
          </w:tcPr>
          <w:p w14:paraId="4ECCAD8A" w14:textId="74A1DD71" w:rsidR="001B5B0D" w:rsidRPr="00FF12BE" w:rsidRDefault="001B5B0D" w:rsidP="00776752">
            <w:pPr>
              <w:tabs>
                <w:tab w:val="left" w:pos="325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EA62AF">
              <w:rPr>
                <w:b/>
                <w:bCs/>
                <w:sz w:val="28"/>
                <w:szCs w:val="28"/>
              </w:rPr>
              <w:t>30,337.82</w:t>
            </w:r>
          </w:p>
        </w:tc>
        <w:tc>
          <w:tcPr>
            <w:tcW w:w="2693" w:type="dxa"/>
          </w:tcPr>
          <w:p w14:paraId="1D2A5596" w14:textId="5A3328ED" w:rsidR="001B5B0D" w:rsidRPr="00FF12BE" w:rsidRDefault="001B17FA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EA62AF">
              <w:rPr>
                <w:b/>
                <w:bCs/>
                <w:sz w:val="28"/>
                <w:szCs w:val="28"/>
              </w:rPr>
              <w:t>657,374.60</w:t>
            </w:r>
          </w:p>
        </w:tc>
      </w:tr>
      <w:tr w:rsidR="001B5B0D" w14:paraId="109B47A4" w14:textId="77777777" w:rsidTr="00776752">
        <w:tc>
          <w:tcPr>
            <w:tcW w:w="2207" w:type="dxa"/>
          </w:tcPr>
          <w:p w14:paraId="42AAA5FF" w14:textId="1F98630E" w:rsidR="001B5B0D" w:rsidRPr="007B0139" w:rsidRDefault="00A2095A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MAYO</w:t>
            </w:r>
          </w:p>
        </w:tc>
        <w:tc>
          <w:tcPr>
            <w:tcW w:w="2608" w:type="dxa"/>
          </w:tcPr>
          <w:p w14:paraId="27AF09B8" w14:textId="1DFB0288" w:rsidR="001B5B0D" w:rsidRPr="00FF12BE" w:rsidRDefault="00EA62AF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33,449.74</w:t>
            </w:r>
          </w:p>
        </w:tc>
        <w:tc>
          <w:tcPr>
            <w:tcW w:w="2693" w:type="dxa"/>
          </w:tcPr>
          <w:p w14:paraId="0114A8C5" w14:textId="3C22F4D6" w:rsidR="001B5B0D" w:rsidRPr="00FF12BE" w:rsidRDefault="001B17FA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EA62AF">
              <w:rPr>
                <w:b/>
                <w:bCs/>
                <w:sz w:val="28"/>
                <w:szCs w:val="28"/>
              </w:rPr>
              <w:t>730,975.74</w:t>
            </w:r>
          </w:p>
        </w:tc>
      </w:tr>
      <w:tr w:rsidR="001B5B0D" w14:paraId="3BA25C5E" w14:textId="77777777" w:rsidTr="00776752">
        <w:tc>
          <w:tcPr>
            <w:tcW w:w="2207" w:type="dxa"/>
          </w:tcPr>
          <w:p w14:paraId="3018094A" w14:textId="677CC557" w:rsidR="001B5B0D" w:rsidRPr="007B0139" w:rsidRDefault="00A2095A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JUNIO</w:t>
            </w:r>
          </w:p>
        </w:tc>
        <w:tc>
          <w:tcPr>
            <w:tcW w:w="2608" w:type="dxa"/>
          </w:tcPr>
          <w:p w14:paraId="25292F64" w14:textId="2E7A2CD3" w:rsidR="001B5B0D" w:rsidRPr="00FF12BE" w:rsidRDefault="002446E9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25,545.75</w:t>
            </w:r>
          </w:p>
        </w:tc>
        <w:tc>
          <w:tcPr>
            <w:tcW w:w="2693" w:type="dxa"/>
          </w:tcPr>
          <w:p w14:paraId="380BE6CF" w14:textId="75973025" w:rsidR="001B5B0D" w:rsidRPr="00FF12BE" w:rsidRDefault="001B17FA" w:rsidP="00776752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2446E9">
              <w:rPr>
                <w:b/>
                <w:bCs/>
                <w:sz w:val="28"/>
                <w:szCs w:val="28"/>
              </w:rPr>
              <w:t xml:space="preserve"> 494,439.96</w:t>
            </w:r>
          </w:p>
        </w:tc>
      </w:tr>
      <w:tr w:rsidR="001B5B0D" w14:paraId="3EE9525D" w14:textId="77777777" w:rsidTr="00776752">
        <w:tc>
          <w:tcPr>
            <w:tcW w:w="2207" w:type="dxa"/>
          </w:tcPr>
          <w:p w14:paraId="5EBE571E" w14:textId="77777777" w:rsidR="001B5B0D" w:rsidRPr="007B0139" w:rsidRDefault="001B5B0D" w:rsidP="00776752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608" w:type="dxa"/>
          </w:tcPr>
          <w:p w14:paraId="4720F2FD" w14:textId="1889B78B" w:rsidR="001B5B0D" w:rsidRPr="009D2DB3" w:rsidRDefault="002446E9" w:rsidP="00776752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89,333.31</w:t>
            </w:r>
          </w:p>
        </w:tc>
        <w:tc>
          <w:tcPr>
            <w:tcW w:w="2693" w:type="dxa"/>
          </w:tcPr>
          <w:p w14:paraId="5616ACA0" w14:textId="4836AA62" w:rsidR="001B5B0D" w:rsidRPr="009D2DB3" w:rsidRDefault="002446E9" w:rsidP="00776752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1,882,790.3</w:t>
            </w:r>
          </w:p>
        </w:tc>
      </w:tr>
    </w:tbl>
    <w:p w14:paraId="420A0CF5" w14:textId="3B7EE21D" w:rsidR="00347CE0" w:rsidRDefault="00347CE0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0DB546D5" w14:textId="77777777" w:rsidR="00C74487" w:rsidRDefault="00C74487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74486CA2" w14:textId="197C8A53" w:rsidR="00B01189" w:rsidRDefault="00B01189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59D35536" w14:textId="0F985C42" w:rsidR="00B01189" w:rsidRDefault="00B01189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2AFDA3B1" w14:textId="2AD64673" w:rsidR="007B0139" w:rsidRDefault="007B0139" w:rsidP="00347CE0">
      <w:pPr>
        <w:tabs>
          <w:tab w:val="left" w:pos="3255"/>
        </w:tabs>
        <w:rPr>
          <w:b/>
          <w:bCs/>
          <w:sz w:val="40"/>
          <w:szCs w:val="40"/>
        </w:rPr>
      </w:pPr>
    </w:p>
    <w:p w14:paraId="6371EEBC" w14:textId="214B888D" w:rsidR="00C44C38" w:rsidRDefault="00C44C38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</w:p>
    <w:p w14:paraId="56FAEEDD" w14:textId="631805B3" w:rsidR="00C44C38" w:rsidRDefault="00776752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D5054DA" wp14:editId="1A0C9071">
            <wp:simplePos x="0" y="0"/>
            <wp:positionH relativeFrom="column">
              <wp:posOffset>-47625</wp:posOffset>
            </wp:positionH>
            <wp:positionV relativeFrom="paragraph">
              <wp:posOffset>-447040</wp:posOffset>
            </wp:positionV>
            <wp:extent cx="2038350" cy="672552"/>
            <wp:effectExtent l="0" t="0" r="0" b="0"/>
            <wp:wrapNone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72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521"/>
        <w:tblW w:w="765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</w:tblGrid>
      <w:tr w:rsidR="00417EEA" w14:paraId="7AC54C73" w14:textId="77777777" w:rsidTr="0082567E">
        <w:trPr>
          <w:trHeight w:val="949"/>
        </w:trPr>
        <w:tc>
          <w:tcPr>
            <w:tcW w:w="1838" w:type="dxa"/>
          </w:tcPr>
          <w:p w14:paraId="1FAC52A8" w14:textId="6EE3AC96" w:rsidR="00417EEA" w:rsidRPr="00FF12BE" w:rsidRDefault="008B7AEF" w:rsidP="0082567E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MES</w:t>
            </w:r>
          </w:p>
        </w:tc>
        <w:tc>
          <w:tcPr>
            <w:tcW w:w="1985" w:type="dxa"/>
          </w:tcPr>
          <w:p w14:paraId="30EBCB54" w14:textId="23275725" w:rsidR="00417EEA" w:rsidRPr="00FF12BE" w:rsidRDefault="00417EEA" w:rsidP="0082567E">
            <w:pPr>
              <w:tabs>
                <w:tab w:val="left" w:pos="3255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15710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60E41641" w14:textId="38A66A0E" w:rsidR="00417EEA" w:rsidRPr="00FF12BE" w:rsidRDefault="00417EEA" w:rsidP="0082567E">
            <w:pPr>
              <w:tabs>
                <w:tab w:val="left" w:pos="325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  <w:r w:rsidR="0015710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2936930E" w14:textId="77777777" w:rsidR="00417EEA" w:rsidRPr="00FF12BE" w:rsidRDefault="00417EEA" w:rsidP="0082567E">
            <w:pPr>
              <w:tabs>
                <w:tab w:val="left" w:pos="325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AHORRO</w:t>
            </w:r>
          </w:p>
        </w:tc>
      </w:tr>
      <w:tr w:rsidR="00417EEA" w14:paraId="607C390C" w14:textId="77777777" w:rsidTr="0082567E">
        <w:trPr>
          <w:trHeight w:val="422"/>
        </w:trPr>
        <w:tc>
          <w:tcPr>
            <w:tcW w:w="1838" w:type="dxa"/>
          </w:tcPr>
          <w:p w14:paraId="7E12C060" w14:textId="1A7DD94C" w:rsidR="00417EEA" w:rsidRPr="007B0139" w:rsidRDefault="00157104" w:rsidP="0082567E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ENERO</w:t>
            </w:r>
          </w:p>
        </w:tc>
        <w:tc>
          <w:tcPr>
            <w:tcW w:w="1985" w:type="dxa"/>
          </w:tcPr>
          <w:p w14:paraId="306B1298" w14:textId="5DE2F9BD" w:rsidR="00417EEA" w:rsidRPr="00FF12BE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494,459.96</w:t>
            </w:r>
          </w:p>
        </w:tc>
        <w:tc>
          <w:tcPr>
            <w:tcW w:w="1984" w:type="dxa"/>
          </w:tcPr>
          <w:p w14:paraId="16B52478" w14:textId="203FF4F7" w:rsidR="00417EEA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657,374.60</w:t>
            </w:r>
          </w:p>
        </w:tc>
        <w:tc>
          <w:tcPr>
            <w:tcW w:w="1843" w:type="dxa"/>
          </w:tcPr>
          <w:p w14:paraId="3E44BB81" w14:textId="01BCE879" w:rsidR="00417EEA" w:rsidRPr="007F4803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7F4803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E23B0F" w:rsidRPr="007F4803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="007F4803">
              <w:rPr>
                <w:b/>
                <w:bCs/>
                <w:color w:val="FF0000"/>
                <w:sz w:val="28"/>
                <w:szCs w:val="28"/>
              </w:rPr>
              <w:t>162,914.64</w:t>
            </w:r>
          </w:p>
        </w:tc>
      </w:tr>
      <w:tr w:rsidR="00417EEA" w14:paraId="7E7BF929" w14:textId="77777777" w:rsidTr="0082567E">
        <w:tc>
          <w:tcPr>
            <w:tcW w:w="1838" w:type="dxa"/>
          </w:tcPr>
          <w:p w14:paraId="18A5767A" w14:textId="41FDBBB1" w:rsidR="00417EEA" w:rsidRPr="007B0139" w:rsidRDefault="00157104" w:rsidP="0082567E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FEBRERO</w:t>
            </w:r>
          </w:p>
        </w:tc>
        <w:tc>
          <w:tcPr>
            <w:tcW w:w="1985" w:type="dxa"/>
          </w:tcPr>
          <w:p w14:paraId="1EBED620" w14:textId="5C485C57" w:rsidR="00417EEA" w:rsidRPr="00FF12BE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530,905.30</w:t>
            </w:r>
          </w:p>
        </w:tc>
        <w:tc>
          <w:tcPr>
            <w:tcW w:w="1984" w:type="dxa"/>
          </w:tcPr>
          <w:p w14:paraId="1A295F1F" w14:textId="12281D8A" w:rsidR="00417EEA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730,975.74</w:t>
            </w:r>
          </w:p>
        </w:tc>
        <w:tc>
          <w:tcPr>
            <w:tcW w:w="1843" w:type="dxa"/>
          </w:tcPr>
          <w:p w14:paraId="4032E567" w14:textId="0BDCD312" w:rsidR="00417EEA" w:rsidRPr="007F4803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7F4803">
              <w:rPr>
                <w:b/>
                <w:bCs/>
                <w:color w:val="FF0000"/>
                <w:sz w:val="28"/>
                <w:szCs w:val="28"/>
              </w:rPr>
              <w:t xml:space="preserve">$ </w:t>
            </w:r>
            <w:r w:rsidR="00E23B0F" w:rsidRPr="007F4803">
              <w:rPr>
                <w:b/>
                <w:bCs/>
                <w:color w:val="FF0000"/>
                <w:sz w:val="28"/>
                <w:szCs w:val="28"/>
              </w:rPr>
              <w:t>-</w:t>
            </w:r>
            <w:r w:rsidR="007F4803">
              <w:rPr>
                <w:b/>
                <w:bCs/>
                <w:color w:val="FF0000"/>
                <w:sz w:val="28"/>
                <w:szCs w:val="28"/>
              </w:rPr>
              <w:t>200,070.44</w:t>
            </w:r>
          </w:p>
        </w:tc>
      </w:tr>
      <w:tr w:rsidR="00417EEA" w14:paraId="60ACE798" w14:textId="77777777" w:rsidTr="0082567E">
        <w:tc>
          <w:tcPr>
            <w:tcW w:w="1838" w:type="dxa"/>
          </w:tcPr>
          <w:p w14:paraId="75129898" w14:textId="5DBE6EC4" w:rsidR="00417EEA" w:rsidRPr="007B0139" w:rsidRDefault="00157104" w:rsidP="0082567E">
            <w:pPr>
              <w:tabs>
                <w:tab w:val="left" w:pos="3255"/>
              </w:tabs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MARZO</w:t>
            </w:r>
          </w:p>
        </w:tc>
        <w:tc>
          <w:tcPr>
            <w:tcW w:w="1985" w:type="dxa"/>
          </w:tcPr>
          <w:p w14:paraId="6575056A" w14:textId="6B6CDA14" w:rsidR="00417EEA" w:rsidRPr="00FF12BE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494,439.96</w:t>
            </w:r>
          </w:p>
        </w:tc>
        <w:tc>
          <w:tcPr>
            <w:tcW w:w="1984" w:type="dxa"/>
          </w:tcPr>
          <w:p w14:paraId="555D99A2" w14:textId="07BDA12F" w:rsidR="00417EEA" w:rsidRDefault="00E23B0F" w:rsidP="0082567E">
            <w:pPr>
              <w:tabs>
                <w:tab w:val="left" w:pos="3255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7F4803">
              <w:rPr>
                <w:b/>
                <w:bCs/>
                <w:sz w:val="28"/>
                <w:szCs w:val="28"/>
              </w:rPr>
              <w:t>565,021.37</w:t>
            </w:r>
          </w:p>
        </w:tc>
        <w:tc>
          <w:tcPr>
            <w:tcW w:w="1843" w:type="dxa"/>
          </w:tcPr>
          <w:p w14:paraId="02DBCBCC" w14:textId="1B14ED59" w:rsidR="00417EEA" w:rsidRPr="007F4803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7F4803">
              <w:rPr>
                <w:b/>
                <w:bCs/>
                <w:color w:val="FF0000"/>
                <w:sz w:val="28"/>
                <w:szCs w:val="28"/>
              </w:rPr>
              <w:t>$-</w:t>
            </w:r>
            <w:r w:rsidR="007F4803">
              <w:rPr>
                <w:b/>
                <w:bCs/>
                <w:color w:val="FF0000"/>
                <w:sz w:val="28"/>
                <w:szCs w:val="28"/>
              </w:rPr>
              <w:t>70,581.41</w:t>
            </w:r>
          </w:p>
        </w:tc>
      </w:tr>
      <w:tr w:rsidR="00417EEA" w14:paraId="1AC04B40" w14:textId="77777777" w:rsidTr="0082567E">
        <w:tc>
          <w:tcPr>
            <w:tcW w:w="1838" w:type="dxa"/>
          </w:tcPr>
          <w:p w14:paraId="643D92E0" w14:textId="77777777" w:rsidR="00417EEA" w:rsidRPr="00C44C38" w:rsidRDefault="00417EEA" w:rsidP="0082567E">
            <w:pPr>
              <w:tabs>
                <w:tab w:val="left" w:pos="3255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1985" w:type="dxa"/>
          </w:tcPr>
          <w:p w14:paraId="2938815B" w14:textId="0AFE237B" w:rsidR="00417EEA" w:rsidRPr="009D2DB3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B01189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E23B0F">
              <w:rPr>
                <w:b/>
                <w:bCs/>
                <w:color w:val="FF0000"/>
                <w:sz w:val="28"/>
                <w:szCs w:val="28"/>
              </w:rPr>
              <w:t>1,</w:t>
            </w:r>
            <w:r w:rsidR="007F4803">
              <w:rPr>
                <w:b/>
                <w:bCs/>
                <w:color w:val="FF0000"/>
                <w:sz w:val="28"/>
                <w:szCs w:val="28"/>
              </w:rPr>
              <w:t>519,805.22</w:t>
            </w:r>
          </w:p>
        </w:tc>
        <w:tc>
          <w:tcPr>
            <w:tcW w:w="1984" w:type="dxa"/>
          </w:tcPr>
          <w:p w14:paraId="77C73BB3" w14:textId="027A5D87" w:rsidR="00417EEA" w:rsidRPr="009D2DB3" w:rsidRDefault="00417EEA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9D2DB3">
              <w:rPr>
                <w:b/>
                <w:bCs/>
                <w:color w:val="FF0000"/>
                <w:sz w:val="28"/>
                <w:szCs w:val="28"/>
              </w:rPr>
              <w:t>$</w:t>
            </w:r>
            <w:r w:rsidR="00E23B0F">
              <w:rPr>
                <w:b/>
                <w:bCs/>
                <w:color w:val="FF0000"/>
                <w:sz w:val="28"/>
                <w:szCs w:val="28"/>
              </w:rPr>
              <w:t>1,</w:t>
            </w:r>
            <w:r w:rsidR="007F4803">
              <w:rPr>
                <w:b/>
                <w:bCs/>
                <w:color w:val="FF0000"/>
                <w:sz w:val="28"/>
                <w:szCs w:val="28"/>
              </w:rPr>
              <w:t>882,790.30</w:t>
            </w:r>
          </w:p>
        </w:tc>
        <w:tc>
          <w:tcPr>
            <w:tcW w:w="1843" w:type="dxa"/>
          </w:tcPr>
          <w:p w14:paraId="314A3259" w14:textId="691991B4" w:rsidR="00417EEA" w:rsidRPr="009D2DB3" w:rsidRDefault="007F4803" w:rsidP="0082567E">
            <w:pPr>
              <w:tabs>
                <w:tab w:val="left" w:pos="3255"/>
              </w:tabs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$-292,403.67</w:t>
            </w:r>
          </w:p>
        </w:tc>
      </w:tr>
    </w:tbl>
    <w:p w14:paraId="6C5DFA11" w14:textId="0A5B3885" w:rsidR="004B4B57" w:rsidRDefault="004B4B57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</w:p>
    <w:p w14:paraId="22084FAD" w14:textId="77777777" w:rsidR="00776752" w:rsidRDefault="00776752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</w:p>
    <w:p w14:paraId="7FAC0978" w14:textId="77777777" w:rsidR="00776752" w:rsidRDefault="00776752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</w:p>
    <w:p w14:paraId="03AC2336" w14:textId="77777777" w:rsidR="00776752" w:rsidRDefault="00776752" w:rsidP="007B0139">
      <w:pPr>
        <w:tabs>
          <w:tab w:val="left" w:pos="3255"/>
        </w:tabs>
        <w:jc w:val="center"/>
        <w:rPr>
          <w:b/>
          <w:bCs/>
          <w:sz w:val="40"/>
          <w:szCs w:val="40"/>
        </w:rPr>
      </w:pPr>
    </w:p>
    <w:p w14:paraId="390A61D6" w14:textId="1C24F2AD" w:rsidR="004B4B57" w:rsidRDefault="004B4B57" w:rsidP="007B0139">
      <w:pPr>
        <w:tabs>
          <w:tab w:val="left" w:pos="3255"/>
        </w:tabs>
        <w:jc w:val="center"/>
        <w:rPr>
          <w:b/>
          <w:bCs/>
          <w:noProof/>
          <w:sz w:val="32"/>
          <w:szCs w:val="32"/>
          <w:lang w:eastAsia="es-MX"/>
        </w:rPr>
      </w:pPr>
    </w:p>
    <w:p w14:paraId="507E95B6" w14:textId="28A3C747" w:rsidR="00417EEA" w:rsidRDefault="00417EEA" w:rsidP="007B0139">
      <w:pPr>
        <w:tabs>
          <w:tab w:val="left" w:pos="3255"/>
        </w:tabs>
        <w:jc w:val="center"/>
        <w:rPr>
          <w:b/>
          <w:bCs/>
          <w:noProof/>
          <w:sz w:val="32"/>
          <w:szCs w:val="32"/>
          <w:lang w:eastAsia="es-MX"/>
        </w:rPr>
      </w:pPr>
    </w:p>
    <w:p w14:paraId="6CAA818B" w14:textId="0A295948" w:rsidR="00417EEA" w:rsidRDefault="00DA588B" w:rsidP="007B0139">
      <w:pPr>
        <w:tabs>
          <w:tab w:val="left" w:pos="3255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2EBAC5" wp14:editId="512EC430">
            <wp:extent cx="5096510" cy="329819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07E1F" w14:textId="054A7014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13BA60DF" w14:textId="702307ED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0AF402CA" w14:textId="4E1BC43E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1A445598" w14:textId="4A945E3E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38F048F1" w14:textId="752B05E9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0E8EBCF9" w14:textId="14F463B7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7EA2335A" w14:textId="2F98F5AA" w:rsidR="004903D6" w:rsidRDefault="004903D6" w:rsidP="007B0139">
      <w:pPr>
        <w:tabs>
          <w:tab w:val="left" w:pos="3255"/>
        </w:tabs>
        <w:jc w:val="center"/>
        <w:rPr>
          <w:noProof/>
          <w:lang w:eastAsia="es-MX"/>
        </w:rPr>
      </w:pPr>
    </w:p>
    <w:p w14:paraId="6E0311FA" w14:textId="2C49AEB4" w:rsidR="00417EEA" w:rsidRDefault="0078625A" w:rsidP="0078625A">
      <w:pPr>
        <w:tabs>
          <w:tab w:val="left" w:pos="3255"/>
        </w:tabs>
        <w:rPr>
          <w:b/>
          <w:bCs/>
          <w:noProof/>
          <w:sz w:val="32"/>
          <w:szCs w:val="32"/>
          <w:lang w:eastAsia="es-MX"/>
        </w:rPr>
      </w:pPr>
      <w:r>
        <w:rPr>
          <w:b/>
          <w:bCs/>
          <w:noProof/>
          <w:sz w:val="40"/>
          <w:szCs w:val="40"/>
          <w:lang w:eastAsia="es-MX"/>
        </w:rPr>
        <w:lastRenderedPageBreak/>
        <w:drawing>
          <wp:inline distT="0" distB="0" distL="0" distR="0" wp14:anchorId="21BFF60D" wp14:editId="5C4F0F36">
            <wp:extent cx="2571750" cy="8444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86" cy="84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A0FAE" w14:textId="7029A779" w:rsidR="007B0139" w:rsidRDefault="007B0139" w:rsidP="0078625A">
      <w:pPr>
        <w:tabs>
          <w:tab w:val="left" w:pos="325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MANTENIMIENTO</w:t>
      </w:r>
    </w:p>
    <w:p w14:paraId="72563524" w14:textId="62B1C9E1" w:rsidR="007B0139" w:rsidRDefault="00DA588B" w:rsidP="00A96801">
      <w:pPr>
        <w:tabs>
          <w:tab w:val="left" w:pos="3255"/>
        </w:tabs>
        <w:jc w:val="both"/>
        <w:rPr>
          <w:b/>
          <w:bCs/>
          <w:sz w:val="44"/>
          <w:szCs w:val="44"/>
        </w:rPr>
      </w:pPr>
      <w:r w:rsidRPr="00DA588B">
        <w:drawing>
          <wp:anchor distT="0" distB="0" distL="114300" distR="114300" simplePos="0" relativeHeight="251664384" behindDoc="0" locked="0" layoutInCell="1" allowOverlap="1" wp14:anchorId="73C36C04" wp14:editId="2D52D3BB">
            <wp:simplePos x="0" y="0"/>
            <wp:positionH relativeFrom="column">
              <wp:posOffset>3686175</wp:posOffset>
            </wp:positionH>
            <wp:positionV relativeFrom="page">
              <wp:posOffset>3981450</wp:posOffset>
            </wp:positionV>
            <wp:extent cx="3038475" cy="1200150"/>
            <wp:effectExtent l="0" t="0" r="952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752">
        <w:rPr>
          <w:sz w:val="40"/>
          <w:szCs w:val="40"/>
        </w:rPr>
        <w:t xml:space="preserve">Se genera </w:t>
      </w:r>
      <w:r w:rsidR="00F74543">
        <w:rPr>
          <w:sz w:val="40"/>
          <w:szCs w:val="40"/>
        </w:rPr>
        <w:t xml:space="preserve">el gasto de mantenimiento </w:t>
      </w:r>
      <w:r w:rsidR="0068264D">
        <w:rPr>
          <w:sz w:val="40"/>
          <w:szCs w:val="40"/>
        </w:rPr>
        <w:t xml:space="preserve">de </w:t>
      </w:r>
      <w:r>
        <w:rPr>
          <w:sz w:val="40"/>
          <w:szCs w:val="40"/>
        </w:rPr>
        <w:t>abril</w:t>
      </w:r>
      <w:r w:rsidR="0078625A">
        <w:rPr>
          <w:sz w:val="40"/>
          <w:szCs w:val="40"/>
        </w:rPr>
        <w:t xml:space="preserve">- </w:t>
      </w:r>
      <w:r>
        <w:rPr>
          <w:sz w:val="40"/>
          <w:szCs w:val="40"/>
        </w:rPr>
        <w:t>junio</w:t>
      </w:r>
      <w:r w:rsidR="0078625A">
        <w:rPr>
          <w:sz w:val="40"/>
          <w:szCs w:val="40"/>
        </w:rPr>
        <w:t xml:space="preserve"> </w:t>
      </w:r>
      <w:r w:rsidR="00776752">
        <w:rPr>
          <w:sz w:val="40"/>
          <w:szCs w:val="40"/>
        </w:rPr>
        <w:t>202</w:t>
      </w:r>
      <w:r w:rsidR="00F74543">
        <w:rPr>
          <w:sz w:val="40"/>
          <w:szCs w:val="40"/>
        </w:rPr>
        <w:t xml:space="preserve">2, </w:t>
      </w:r>
      <w:r w:rsidR="00776752">
        <w:rPr>
          <w:sz w:val="40"/>
          <w:szCs w:val="40"/>
        </w:rPr>
        <w:t xml:space="preserve">tomando en </w:t>
      </w:r>
      <w:r w:rsidR="0082567E">
        <w:rPr>
          <w:sz w:val="40"/>
          <w:szCs w:val="40"/>
        </w:rPr>
        <w:t>cuenta que</w:t>
      </w:r>
      <w:r w:rsidR="00F74543">
        <w:rPr>
          <w:sz w:val="40"/>
          <w:szCs w:val="40"/>
        </w:rPr>
        <w:t xml:space="preserve"> se </w:t>
      </w:r>
      <w:proofErr w:type="spellStart"/>
      <w:r w:rsidR="00F74543">
        <w:rPr>
          <w:sz w:val="40"/>
          <w:szCs w:val="40"/>
        </w:rPr>
        <w:t>a</w:t>
      </w:r>
      <w:proofErr w:type="spellEnd"/>
      <w:r w:rsidR="00F74543">
        <w:rPr>
          <w:sz w:val="40"/>
          <w:szCs w:val="40"/>
        </w:rPr>
        <w:t xml:space="preserve"> tenido un aumento ya que se cuenta con </w:t>
      </w:r>
      <w:r w:rsidR="00776752">
        <w:rPr>
          <w:sz w:val="40"/>
          <w:szCs w:val="40"/>
        </w:rPr>
        <w:t xml:space="preserve"> unidades que han sido reincorporadas a vialidad por falta de mantenimiento y maquinaria pesada que se ha restaurado</w:t>
      </w:r>
      <w:r w:rsidR="00A96801">
        <w:rPr>
          <w:sz w:val="40"/>
          <w:szCs w:val="40"/>
        </w:rPr>
        <w:t xml:space="preserve"> y utilizada para los apoyos a localidades.</w:t>
      </w:r>
    </w:p>
    <w:tbl>
      <w:tblPr>
        <w:tblpPr w:leftFromText="141" w:rightFromText="141" w:vertAnchor="text" w:horzAnchor="margin" w:tblpY="271"/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756"/>
        <w:gridCol w:w="2156"/>
      </w:tblGrid>
      <w:tr w:rsidR="00DA588B" w:rsidRPr="00DA588B" w14:paraId="39FC17E3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0B39DCF1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MES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45DDC019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SERVICIO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vAlign w:val="center"/>
            <w:hideMark/>
          </w:tcPr>
          <w:p w14:paraId="671F61E9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TOTAL </w:t>
            </w:r>
          </w:p>
        </w:tc>
      </w:tr>
      <w:tr w:rsidR="00DA588B" w:rsidRPr="00DA588B" w14:paraId="2705F444" w14:textId="77777777" w:rsidTr="00DA588B">
        <w:trPr>
          <w:trHeight w:val="6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172D3D0E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ABRIL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3D8BF08B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MANTENIMIENTO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center"/>
            <w:hideMark/>
          </w:tcPr>
          <w:p w14:paraId="3C97CFA6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312,223.44 </w:t>
            </w:r>
          </w:p>
        </w:tc>
      </w:tr>
      <w:tr w:rsidR="00DA588B" w:rsidRPr="00DA588B" w14:paraId="0364B90A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2A7889D4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ABRIL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6D4C5B89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M.O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center"/>
            <w:hideMark/>
          </w:tcPr>
          <w:p w14:paraId="25608896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132,602.20 </w:t>
            </w:r>
          </w:p>
        </w:tc>
      </w:tr>
      <w:tr w:rsidR="00DA588B" w:rsidRPr="00DA588B" w14:paraId="76D33EDB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4A1B603E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1747F96D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000000" w:fill="70AD47"/>
            <w:vAlign w:val="center"/>
            <w:hideMark/>
          </w:tcPr>
          <w:p w14:paraId="3F388857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$              444,825.64 </w:t>
            </w:r>
          </w:p>
        </w:tc>
      </w:tr>
      <w:tr w:rsidR="00DA588B" w:rsidRPr="00DA588B" w14:paraId="006F4290" w14:textId="77777777" w:rsidTr="00DA588B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3BD1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75E6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E282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588B" w:rsidRPr="00DA588B" w14:paraId="7421E59B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47593DAB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MES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459F9B2B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SERVICIO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vAlign w:val="center"/>
            <w:hideMark/>
          </w:tcPr>
          <w:p w14:paraId="1710A1F5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TOTAL </w:t>
            </w:r>
          </w:p>
        </w:tc>
      </w:tr>
      <w:tr w:rsidR="00DA588B" w:rsidRPr="00DA588B" w14:paraId="119628C9" w14:textId="77777777" w:rsidTr="00DA588B">
        <w:trPr>
          <w:trHeight w:val="6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53724E96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MAYO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633DC441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MANTENIMIENTO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center"/>
            <w:hideMark/>
          </w:tcPr>
          <w:p w14:paraId="539EE3CE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240,788.25 </w:t>
            </w:r>
          </w:p>
        </w:tc>
      </w:tr>
      <w:tr w:rsidR="00DA588B" w:rsidRPr="00DA588B" w14:paraId="0B726FFE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48A75D6B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MAYO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57B7A6C4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M.O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center"/>
            <w:hideMark/>
          </w:tcPr>
          <w:p w14:paraId="3B857F53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113,126.73 </w:t>
            </w:r>
          </w:p>
        </w:tc>
      </w:tr>
      <w:tr w:rsidR="00DA588B" w:rsidRPr="00DA588B" w14:paraId="7A7B22D2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403F18C6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4FA631EE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000000" w:fill="70AD47"/>
            <w:vAlign w:val="center"/>
            <w:hideMark/>
          </w:tcPr>
          <w:p w14:paraId="35D654AC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$              353,914.98 </w:t>
            </w:r>
          </w:p>
        </w:tc>
      </w:tr>
      <w:tr w:rsidR="00DA588B" w:rsidRPr="00DA588B" w14:paraId="7E565BDC" w14:textId="77777777" w:rsidTr="00DA588B">
        <w:trPr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D869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1362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44E9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588B" w:rsidRPr="00DA588B" w14:paraId="6F40E423" w14:textId="77777777" w:rsidTr="00DA588B">
        <w:trPr>
          <w:trHeight w:val="315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520EF01F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MES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center"/>
            <w:hideMark/>
          </w:tcPr>
          <w:p w14:paraId="221EBB8A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SERVICIO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vAlign w:val="center"/>
            <w:hideMark/>
          </w:tcPr>
          <w:p w14:paraId="100D74A7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TOTAL </w:t>
            </w:r>
          </w:p>
        </w:tc>
      </w:tr>
      <w:tr w:rsidR="00DA588B" w:rsidRPr="00DA588B" w14:paraId="4B9AAF35" w14:textId="77777777" w:rsidTr="00DA588B">
        <w:trPr>
          <w:trHeight w:val="6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277CF8C5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JUNIO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  <w:hideMark/>
          </w:tcPr>
          <w:p w14:paraId="00606055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MANTENIMIENTO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vAlign w:val="center"/>
            <w:hideMark/>
          </w:tcPr>
          <w:p w14:paraId="0C5C4A4A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235,531.41 </w:t>
            </w:r>
          </w:p>
        </w:tc>
      </w:tr>
      <w:tr w:rsidR="00DA588B" w:rsidRPr="00DA588B" w14:paraId="69CC3706" w14:textId="77777777" w:rsidTr="00DA588B">
        <w:trPr>
          <w:trHeight w:val="375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0840608F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JUNIO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vAlign w:val="center"/>
            <w:hideMark/>
          </w:tcPr>
          <w:p w14:paraId="28C5101D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>M.O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vAlign w:val="center"/>
            <w:hideMark/>
          </w:tcPr>
          <w:p w14:paraId="2B07EAEC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        101,873.14 </w:t>
            </w:r>
          </w:p>
        </w:tc>
      </w:tr>
      <w:tr w:rsidR="00DA588B" w:rsidRPr="00DA588B" w14:paraId="0DBCDA2B" w14:textId="77777777" w:rsidTr="00DA588B">
        <w:trPr>
          <w:trHeight w:val="300"/>
        </w:trPr>
        <w:tc>
          <w:tcPr>
            <w:tcW w:w="118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5A67D278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75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000000" w:fill="70AD47"/>
            <w:vAlign w:val="center"/>
            <w:hideMark/>
          </w:tcPr>
          <w:p w14:paraId="5C023802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000000" w:fill="70AD47"/>
            <w:vAlign w:val="center"/>
            <w:hideMark/>
          </w:tcPr>
          <w:p w14:paraId="5C2B8C93" w14:textId="77777777" w:rsidR="00DA588B" w:rsidRPr="00DA588B" w:rsidRDefault="00DA588B" w:rsidP="00DA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A588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$              337,404.55 </w:t>
            </w:r>
          </w:p>
        </w:tc>
      </w:tr>
    </w:tbl>
    <w:p w14:paraId="18CA08D5" w14:textId="6BAD558A" w:rsidR="00776752" w:rsidRDefault="00776752" w:rsidP="007B0139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173F82B9" w14:textId="0AA1C480" w:rsidR="00EB4016" w:rsidRPr="00EB4016" w:rsidRDefault="00EB4016" w:rsidP="00EB4016">
      <w:pPr>
        <w:rPr>
          <w:sz w:val="44"/>
          <w:szCs w:val="44"/>
        </w:rPr>
      </w:pPr>
    </w:p>
    <w:p w14:paraId="1D981803" w14:textId="6EDDED40" w:rsidR="00EB4016" w:rsidRDefault="00EB4016" w:rsidP="00EB4016">
      <w:pPr>
        <w:rPr>
          <w:b/>
          <w:bCs/>
          <w:sz w:val="44"/>
          <w:szCs w:val="44"/>
        </w:rPr>
      </w:pPr>
    </w:p>
    <w:p w14:paraId="52E39900" w14:textId="00716C72" w:rsidR="00EB4016" w:rsidRDefault="00EB4016" w:rsidP="00EB4016">
      <w:pPr>
        <w:jc w:val="right"/>
        <w:rPr>
          <w:sz w:val="44"/>
          <w:szCs w:val="44"/>
        </w:rPr>
      </w:pPr>
    </w:p>
    <w:p w14:paraId="1A5A03EB" w14:textId="77777777" w:rsidR="00EB4016" w:rsidRPr="00EB4016" w:rsidRDefault="00EB4016" w:rsidP="00EB4016">
      <w:pPr>
        <w:jc w:val="right"/>
        <w:rPr>
          <w:sz w:val="44"/>
          <w:szCs w:val="44"/>
        </w:rPr>
      </w:pPr>
    </w:p>
    <w:p w14:paraId="1DD1F528" w14:textId="443EDDF2" w:rsidR="007B0139" w:rsidRDefault="007B0139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7CA762CF" w14:textId="3C869D91" w:rsidR="00EB4016" w:rsidRDefault="00EB4016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13579760" w14:textId="2256ED3B" w:rsidR="00EB4016" w:rsidRDefault="00EB4016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7BD7C27A" w14:textId="1F4CBE8E" w:rsidR="00EB4016" w:rsidRDefault="00EB4016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5E37075B" w14:textId="002209A0" w:rsidR="00EB4016" w:rsidRDefault="00EB4016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34D7F141" w14:textId="2BECB65E" w:rsidR="00EB4016" w:rsidRDefault="00EB4016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</w:p>
    <w:p w14:paraId="331D0FDD" w14:textId="6C1EE10C" w:rsidR="00EB4016" w:rsidRPr="0068264D" w:rsidRDefault="00F74543" w:rsidP="0068264D">
      <w:pPr>
        <w:tabs>
          <w:tab w:val="left" w:pos="3255"/>
        </w:tabs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7AC818B" wp14:editId="2FF298D3">
            <wp:extent cx="5600700" cy="4005263"/>
            <wp:effectExtent l="0" t="0" r="0" b="1460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710C7D04-6594-45F5-966D-97D314772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EB4016" w:rsidRPr="0068264D" w:rsidSect="00B01189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82B7" w14:textId="77777777" w:rsidR="00663260" w:rsidRDefault="00663260" w:rsidP="00663260">
      <w:pPr>
        <w:spacing w:after="0" w:line="240" w:lineRule="auto"/>
      </w:pPr>
      <w:r>
        <w:separator/>
      </w:r>
    </w:p>
  </w:endnote>
  <w:endnote w:type="continuationSeparator" w:id="0">
    <w:p w14:paraId="05D9B415" w14:textId="77777777" w:rsidR="00663260" w:rsidRDefault="00663260" w:rsidP="0066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2661" w14:textId="77777777" w:rsidR="00663260" w:rsidRDefault="00663260" w:rsidP="00663260">
      <w:pPr>
        <w:spacing w:after="0" w:line="240" w:lineRule="auto"/>
      </w:pPr>
      <w:r>
        <w:separator/>
      </w:r>
    </w:p>
  </w:footnote>
  <w:footnote w:type="continuationSeparator" w:id="0">
    <w:p w14:paraId="7166EE43" w14:textId="77777777" w:rsidR="00663260" w:rsidRDefault="00663260" w:rsidP="0066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ECCC" w14:textId="0BBB1A25" w:rsidR="00663260" w:rsidRDefault="00663260">
    <w:pPr>
      <w:pStyle w:val="Encabezado"/>
    </w:pPr>
    <w:r>
      <w:t xml:space="preserve">                                                                                                                                                COORDINACION DE PARQUE VEHICULAR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E0"/>
    <w:rsid w:val="0000494D"/>
    <w:rsid w:val="00010355"/>
    <w:rsid w:val="00035679"/>
    <w:rsid w:val="001542D4"/>
    <w:rsid w:val="00157104"/>
    <w:rsid w:val="001B17FA"/>
    <w:rsid w:val="001B5B0D"/>
    <w:rsid w:val="001B62DC"/>
    <w:rsid w:val="001D7253"/>
    <w:rsid w:val="001E0574"/>
    <w:rsid w:val="001F3EA5"/>
    <w:rsid w:val="002446E9"/>
    <w:rsid w:val="002D3859"/>
    <w:rsid w:val="002E782C"/>
    <w:rsid w:val="0034762E"/>
    <w:rsid w:val="00347CE0"/>
    <w:rsid w:val="0037371F"/>
    <w:rsid w:val="00396F0A"/>
    <w:rsid w:val="003B4A7F"/>
    <w:rsid w:val="00417EEA"/>
    <w:rsid w:val="004903D6"/>
    <w:rsid w:val="004A76C7"/>
    <w:rsid w:val="004B4A65"/>
    <w:rsid w:val="004B4B57"/>
    <w:rsid w:val="004C4A79"/>
    <w:rsid w:val="004E5719"/>
    <w:rsid w:val="00506DBA"/>
    <w:rsid w:val="00594140"/>
    <w:rsid w:val="00655680"/>
    <w:rsid w:val="00663260"/>
    <w:rsid w:val="0068264D"/>
    <w:rsid w:val="006B007F"/>
    <w:rsid w:val="006E127F"/>
    <w:rsid w:val="0073561D"/>
    <w:rsid w:val="0075385F"/>
    <w:rsid w:val="00776752"/>
    <w:rsid w:val="0078625A"/>
    <w:rsid w:val="007B0139"/>
    <w:rsid w:val="007F4803"/>
    <w:rsid w:val="0082567E"/>
    <w:rsid w:val="00874B0F"/>
    <w:rsid w:val="008840A9"/>
    <w:rsid w:val="008B6871"/>
    <w:rsid w:val="008B7AEF"/>
    <w:rsid w:val="008C4057"/>
    <w:rsid w:val="008C6168"/>
    <w:rsid w:val="008E7ED9"/>
    <w:rsid w:val="0098723F"/>
    <w:rsid w:val="009D2DB3"/>
    <w:rsid w:val="00A2095A"/>
    <w:rsid w:val="00A635AA"/>
    <w:rsid w:val="00A96801"/>
    <w:rsid w:val="00AB70E9"/>
    <w:rsid w:val="00B01189"/>
    <w:rsid w:val="00BF52C5"/>
    <w:rsid w:val="00C03B7C"/>
    <w:rsid w:val="00C44C38"/>
    <w:rsid w:val="00C74487"/>
    <w:rsid w:val="00CE4374"/>
    <w:rsid w:val="00D06C31"/>
    <w:rsid w:val="00DA588B"/>
    <w:rsid w:val="00DC72DE"/>
    <w:rsid w:val="00DF049D"/>
    <w:rsid w:val="00E23B0F"/>
    <w:rsid w:val="00E31915"/>
    <w:rsid w:val="00E37B8F"/>
    <w:rsid w:val="00EA62AF"/>
    <w:rsid w:val="00EB1D63"/>
    <w:rsid w:val="00EB4016"/>
    <w:rsid w:val="00EF401A"/>
    <w:rsid w:val="00F11B9F"/>
    <w:rsid w:val="00F23A7A"/>
    <w:rsid w:val="00F4667F"/>
    <w:rsid w:val="00F7454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60CF0"/>
  <w15:chartTrackingRefBased/>
  <w15:docId w15:val="{41DD9220-03C7-43B4-8DBC-6B4B1C49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60"/>
  </w:style>
  <w:style w:type="paragraph" w:styleId="Piedepgina">
    <w:name w:val="footer"/>
    <w:basedOn w:val="Normal"/>
    <w:link w:val="PiedepginaCar"/>
    <w:uiPriority w:val="99"/>
    <w:unhideWhenUsed/>
    <w:rsid w:val="0066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2 DO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'ABRIL-JUNIO'!$F$10:$G$15</c:f>
              <c:multiLvlStrCache>
                <c:ptCount val="6"/>
                <c:lvl>
                  <c:pt idx="0">
                    <c:v>MANTENIMIENTO</c:v>
                  </c:pt>
                  <c:pt idx="1">
                    <c:v>M.O</c:v>
                  </c:pt>
                  <c:pt idx="2">
                    <c:v>MANTENIMIENTO</c:v>
                  </c:pt>
                  <c:pt idx="3">
                    <c:v>M.O</c:v>
                  </c:pt>
                  <c:pt idx="4">
                    <c:v>MANTENIMIENTO</c:v>
                  </c:pt>
                  <c:pt idx="5">
                    <c:v>M.O</c:v>
                  </c:pt>
                </c:lvl>
                <c:lvl>
                  <c:pt idx="0">
                    <c:v>ABRIL</c:v>
                  </c:pt>
                  <c:pt idx="2">
                    <c:v>MAYO</c:v>
                  </c:pt>
                  <c:pt idx="4">
                    <c:v>JUNIO</c:v>
                  </c:pt>
                </c:lvl>
              </c:multiLvlStrCache>
            </c:multiLvlStrRef>
          </c:cat>
          <c:val>
            <c:numRef>
              <c:f>'ABRIL-JUNIO'!$H$10:$H$15</c:f>
              <c:numCache>
                <c:formatCode>_("$"* #,##0.00_);_("$"* \(#,##0.00\);_("$"* "-"??_);_(@_)</c:formatCode>
                <c:ptCount val="6"/>
                <c:pt idx="0">
                  <c:v>312223.44</c:v>
                </c:pt>
                <c:pt idx="1">
                  <c:v>132602.20000000001</c:v>
                </c:pt>
                <c:pt idx="2">
                  <c:v>240788.25</c:v>
                </c:pt>
                <c:pt idx="3">
                  <c:v>113126.73</c:v>
                </c:pt>
                <c:pt idx="4">
                  <c:v>235531.41</c:v>
                </c:pt>
                <c:pt idx="5">
                  <c:v>101873.14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8B-467D-91F9-BB5229B35A3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59408352"/>
        <c:axId val="259405856"/>
      </c:lineChart>
      <c:catAx>
        <c:axId val="25940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9405856"/>
        <c:crosses val="autoZero"/>
        <c:auto val="1"/>
        <c:lblAlgn val="ctr"/>
        <c:lblOffset val="100"/>
        <c:noMultiLvlLbl val="0"/>
      </c:catAx>
      <c:valAx>
        <c:axId val="25940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940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DAFF-4811-47C9-9FB1-85CF4A9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16</cp:revision>
  <dcterms:created xsi:type="dcterms:W3CDTF">2022-01-11T03:23:00Z</dcterms:created>
  <dcterms:modified xsi:type="dcterms:W3CDTF">2022-07-18T20:01:00Z</dcterms:modified>
</cp:coreProperties>
</file>